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7B" w:rsidRPr="00B750F2" w:rsidRDefault="003A277B" w:rsidP="003A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</w:p>
    <w:p w:rsidR="003A277B" w:rsidRPr="00B750F2" w:rsidRDefault="003A277B" w:rsidP="003A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277B" w:rsidRPr="00B750F2" w:rsidRDefault="003A277B" w:rsidP="003A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5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Общественного совета</w:t>
      </w:r>
    </w:p>
    <w:p w:rsidR="003A277B" w:rsidRPr="00B750F2" w:rsidRDefault="003A277B" w:rsidP="003A2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Кабардино-Балкарском Управлении ФАС России</w:t>
      </w:r>
    </w:p>
    <w:p w:rsidR="003A277B" w:rsidRPr="00B750F2" w:rsidRDefault="003A277B" w:rsidP="003A27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77B" w:rsidRPr="00B750F2" w:rsidRDefault="00B750F2" w:rsidP="003A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3A277B" w:rsidRPr="00B7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3A277B" w:rsidRPr="00B7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                             </w:t>
      </w:r>
      <w:r w:rsidR="003A277B" w:rsidRPr="00B750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Начало заседания </w:t>
      </w:r>
      <w:r w:rsidR="006D74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="003A277B" w:rsidRPr="00B750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</w:t>
      </w:r>
      <w:r w:rsidR="002D3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6D74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часов </w:t>
      </w:r>
      <w:r w:rsidR="002D3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3A277B" w:rsidRPr="00B750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6D74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минут </w:t>
      </w:r>
    </w:p>
    <w:p w:rsidR="003A277B" w:rsidRPr="00B750F2" w:rsidRDefault="003A277B" w:rsidP="003A2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77B" w:rsidRPr="004D2F72" w:rsidRDefault="00B750F2" w:rsidP="003A2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F2">
        <w:rPr>
          <w:rFonts w:ascii="Times New Roman" w:hAnsi="Times New Roman" w:cs="Times New Roman"/>
          <w:sz w:val="28"/>
          <w:szCs w:val="28"/>
        </w:rPr>
        <w:t xml:space="preserve">Развитие института Антимонопольного </w:t>
      </w:r>
      <w:proofErr w:type="spellStart"/>
      <w:r w:rsidRPr="00B750F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750F2">
        <w:rPr>
          <w:rFonts w:ascii="Times New Roman" w:hAnsi="Times New Roman" w:cs="Times New Roman"/>
          <w:sz w:val="28"/>
          <w:szCs w:val="28"/>
        </w:rPr>
        <w:t xml:space="preserve"> в КБР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77B" w:rsidRPr="00B750F2" w:rsidRDefault="004D2F72" w:rsidP="003A277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F72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Кумахова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 Валентиновна руководитель Управления ФАС России по КБР</w:t>
      </w:r>
    </w:p>
    <w:p w:rsidR="004D2F72" w:rsidRPr="004D2F72" w:rsidRDefault="00B750F2" w:rsidP="004D2F72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F72">
        <w:rPr>
          <w:rFonts w:ascii="Times New Roman" w:hAnsi="Times New Roman" w:cs="Times New Roman"/>
          <w:sz w:val="28"/>
          <w:szCs w:val="28"/>
        </w:rPr>
        <w:t xml:space="preserve">Реформирование деятельности ГУП и МУП в КБР реализация Федерального </w:t>
      </w:r>
      <w:r w:rsidR="0010698C" w:rsidRPr="004D2F72">
        <w:rPr>
          <w:rFonts w:ascii="Times New Roman" w:hAnsi="Times New Roman" w:cs="Times New Roman"/>
          <w:sz w:val="28"/>
          <w:szCs w:val="28"/>
        </w:rPr>
        <w:t>закона от 27.12.2019 №</w:t>
      </w:r>
      <w:r w:rsidRPr="004D2F72">
        <w:rPr>
          <w:rFonts w:ascii="Times New Roman" w:hAnsi="Times New Roman" w:cs="Times New Roman"/>
          <w:sz w:val="28"/>
          <w:szCs w:val="28"/>
        </w:rPr>
        <w:t>485-ФЗ «О внесении изменений в Федеральный закон «О государственных и муниципальных унитарных предприятиях» и Федеральный закон «О защите конкуренции</w:t>
      </w:r>
      <w:r w:rsidRPr="004D2F72">
        <w:rPr>
          <w:rFonts w:ascii="Open Sans" w:hAnsi="Open Sans" w:cs="Open Sans"/>
          <w:color w:val="333333"/>
          <w:sz w:val="28"/>
          <w:szCs w:val="28"/>
        </w:rPr>
        <w:t>».</w:t>
      </w:r>
      <w:r w:rsidR="004D2F72" w:rsidRPr="004D2F72">
        <w:rPr>
          <w:rFonts w:ascii="Open Sans" w:hAnsi="Open Sans" w:cs="Open Sans"/>
          <w:color w:val="333333"/>
          <w:sz w:val="28"/>
          <w:szCs w:val="28"/>
        </w:rPr>
        <w:t xml:space="preserve"> </w:t>
      </w:r>
    </w:p>
    <w:p w:rsidR="004D2F72" w:rsidRPr="004D2F72" w:rsidRDefault="004D2F72" w:rsidP="004D2F72">
      <w:pPr>
        <w:shd w:val="clear" w:color="auto" w:fill="FFFFFF"/>
        <w:spacing w:after="15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F72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4D2F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2F72">
        <w:rPr>
          <w:rFonts w:ascii="Times New Roman" w:hAnsi="Times New Roman" w:cs="Times New Roman"/>
          <w:i/>
          <w:sz w:val="28"/>
          <w:szCs w:val="28"/>
        </w:rPr>
        <w:t>Гиляхова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F72">
        <w:rPr>
          <w:rFonts w:ascii="Times New Roman" w:hAnsi="Times New Roman" w:cs="Times New Roman"/>
          <w:i/>
          <w:sz w:val="28"/>
          <w:szCs w:val="28"/>
        </w:rPr>
        <w:t xml:space="preserve">Лариса Алексеевна  Начальник отдела хозяйственных обществ и государственных предприятий Министерства имущественных и земельных отношений </w:t>
      </w:r>
      <w:r>
        <w:rPr>
          <w:rFonts w:ascii="Times New Roman" w:hAnsi="Times New Roman" w:cs="Times New Roman"/>
          <w:i/>
          <w:sz w:val="28"/>
          <w:szCs w:val="28"/>
        </w:rPr>
        <w:t>КБР</w:t>
      </w:r>
    </w:p>
    <w:p w:rsidR="004D2F72" w:rsidRPr="004D2F72" w:rsidRDefault="004D2F72" w:rsidP="004D2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F72" w:rsidRPr="00B750F2" w:rsidRDefault="004D2F72" w:rsidP="004D2F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77B" w:rsidRPr="00B750F2" w:rsidRDefault="003A277B" w:rsidP="003A277B">
      <w:pPr>
        <w:pStyle w:val="a3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77B" w:rsidRPr="00B750F2" w:rsidRDefault="003A277B" w:rsidP="003A2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0112AD" w:rsidRPr="00B750F2" w:rsidRDefault="000112AD" w:rsidP="003A277B">
      <w:pPr>
        <w:spacing w:after="0" w:line="240" w:lineRule="auto"/>
        <w:jc w:val="both"/>
        <w:rPr>
          <w:sz w:val="28"/>
          <w:szCs w:val="28"/>
        </w:rPr>
      </w:pPr>
    </w:p>
    <w:sectPr w:rsidR="000112AD" w:rsidRPr="00B750F2" w:rsidSect="0001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9B44F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7B"/>
    <w:rsid w:val="000112AD"/>
    <w:rsid w:val="0010698C"/>
    <w:rsid w:val="002D38CB"/>
    <w:rsid w:val="003A277B"/>
    <w:rsid w:val="00423FFD"/>
    <w:rsid w:val="004D2F72"/>
    <w:rsid w:val="006D747D"/>
    <w:rsid w:val="00732AFD"/>
    <w:rsid w:val="007E2931"/>
    <w:rsid w:val="00A0135C"/>
    <w:rsid w:val="00B750F2"/>
    <w:rsid w:val="00BE1C09"/>
    <w:rsid w:val="00E9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AD"/>
  </w:style>
  <w:style w:type="paragraph" w:styleId="1">
    <w:name w:val="heading 1"/>
    <w:basedOn w:val="a"/>
    <w:link w:val="10"/>
    <w:uiPriority w:val="9"/>
    <w:qFormat/>
    <w:rsid w:val="004D2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0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2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D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to07-balkarov</dc:creator>
  <cp:keywords/>
  <dc:description/>
  <cp:lastModifiedBy>to07-balkarov</cp:lastModifiedBy>
  <cp:revision>6</cp:revision>
  <cp:lastPrinted>2022-08-30T09:17:00Z</cp:lastPrinted>
  <dcterms:created xsi:type="dcterms:W3CDTF">2022-06-29T09:28:00Z</dcterms:created>
  <dcterms:modified xsi:type="dcterms:W3CDTF">2022-09-30T07:32:00Z</dcterms:modified>
</cp:coreProperties>
</file>