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за 20</w:t>
      </w:r>
      <w:r w:rsidR="00F167CC">
        <w:rPr>
          <w:rFonts w:ascii="Times New Roman" w:hAnsi="Times New Roman" w:cs="Times New Roman"/>
          <w:b/>
          <w:sz w:val="28"/>
          <w:szCs w:val="28"/>
        </w:rPr>
        <w:t>2</w:t>
      </w:r>
      <w:r w:rsidR="00B00D1E">
        <w:rPr>
          <w:rFonts w:ascii="Times New Roman" w:hAnsi="Times New Roman" w:cs="Times New Roman"/>
          <w:b/>
          <w:sz w:val="28"/>
          <w:szCs w:val="28"/>
        </w:rPr>
        <w:t>1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при Управлении ФАС по КБР в 202</w:t>
      </w:r>
      <w:r w:rsidR="00B00D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планом, все мероприятия проведены в установленные сроки.</w:t>
      </w:r>
    </w:p>
    <w:p w:rsidR="00977CBC" w:rsidRDefault="00977CBC" w:rsidP="00977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CBC" w:rsidRPr="00E11B1E" w:rsidRDefault="00977CBC" w:rsidP="00977C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946"/>
        <w:gridCol w:w="2123"/>
        <w:gridCol w:w="2575"/>
      </w:tblGrid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3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6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Кабардино-Балкарском УФАС России (далее-Совет)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5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внесенных приказом ФАС России изменений в «Положение об Общественном совете при Федеральной антимонопольной службе»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575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проекта плана работы Совета и утверждение плана работы Совета на 2021 год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575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вопросов, связанных с внесением изменений в законодательство РФ «О рекламе»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/ Члены Совета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Мирзоева И.М.)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изменений 44 ФЗ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реализации «Дорожной карты» развития конкуренции в КБР, в том числе связанных с достижением показателей, установленных Стандартом развития конкуренции 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(выездное совещание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КБР)</w:t>
            </w: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Совета/ Ответственный секретарь Совета 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предоставления государственной финансовой поддержки предпринимателям, в том числе выделение субсидий, грантов в установленном законодательством порядке.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(выездное совещание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Черекском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КБР)</w:t>
            </w:r>
          </w:p>
          <w:p w:rsidR="00EF67C7" w:rsidRPr="00E11B1E" w:rsidRDefault="00EF67C7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Совета/ Члены Совета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Гятов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Р.Х.)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проведению мониторинга рекламы, размещенной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Нальчик на предмет соответствия действующему законодательству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Совета/ Члены Совета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6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работы УФАС по КБР с открытыми данными</w:t>
            </w:r>
          </w:p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575" w:type="dxa"/>
          </w:tcPr>
          <w:p w:rsidR="00977CBC" w:rsidRDefault="00977CBC" w:rsidP="002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Совета/ Члены Совета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Мазукабзов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А.Х.)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46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о работе Совета за 2021 год</w:t>
            </w: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E" w:rsidRPr="00E11B1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575" w:type="dxa"/>
          </w:tcPr>
          <w:p w:rsidR="00977CBC" w:rsidRPr="00E11B1E" w:rsidRDefault="00977CBC" w:rsidP="002B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</w:tc>
      </w:tr>
      <w:tr w:rsidR="00977CBC" w:rsidRPr="00E11B1E" w:rsidTr="00246CDF">
        <w:tc>
          <w:tcPr>
            <w:tcW w:w="701" w:type="dxa"/>
          </w:tcPr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6" w:type="dxa"/>
          </w:tcPr>
          <w:p w:rsidR="00977CBC" w:rsidRPr="00E11B1E" w:rsidRDefault="004B3880" w:rsidP="004B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предложений в п</w:t>
            </w:r>
            <w:r w:rsidR="00977CBC">
              <w:rPr>
                <w:rFonts w:ascii="Times New Roman" w:hAnsi="Times New Roman" w:cs="Times New Roman"/>
                <w:sz w:val="24"/>
                <w:szCs w:val="24"/>
              </w:rPr>
              <w:t>роект Плана работы Совета на 2022 год</w:t>
            </w:r>
          </w:p>
        </w:tc>
        <w:tc>
          <w:tcPr>
            <w:tcW w:w="2123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F53D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3DE" w:rsidRPr="00E11B1E" w:rsidRDefault="00FF53DE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2575" w:type="dxa"/>
          </w:tcPr>
          <w:p w:rsidR="00977CBC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Совета/ Ответственный секретарь Совета</w:t>
            </w:r>
          </w:p>
          <w:p w:rsidR="00977CBC" w:rsidRPr="00E11B1E" w:rsidRDefault="00977CBC" w:rsidP="0024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BC" w:rsidRPr="0034768F" w:rsidRDefault="00977CBC" w:rsidP="00977CBC">
      <w:pPr>
        <w:spacing w:after="0"/>
        <w:jc w:val="both"/>
        <w:rPr>
          <w:b/>
        </w:rPr>
      </w:pPr>
    </w:p>
    <w:p w:rsidR="00A94874" w:rsidRDefault="00A94874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запланированных вопросов на заседаниях Общественного совета </w:t>
      </w:r>
      <w:r w:rsidR="00EF67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2021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рассмотрены следующие:</w:t>
      </w:r>
    </w:p>
    <w:p w:rsidR="00A94874" w:rsidRDefault="000A1000" w:rsidP="000A100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 п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редварительны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</w:t>
      </w:r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органов государственной власти и органов местного самоуправления по внедрению и организации работы антимонопольного </w:t>
      </w:r>
      <w:proofErr w:type="spellStart"/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комплаенса</w:t>
      </w:r>
      <w:proofErr w:type="spellEnd"/>
      <w:r w:rsidR="00A94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период 2020 года.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мероприятиях, проведенны</w:t>
      </w:r>
      <w:r w:rsidR="00EF67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IV квартале 2021 г. во исполнение Национального плана развития конкуренции на 2021-2025гг.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деятельности Управления по противодействию коррупции.</w:t>
      </w:r>
    </w:p>
    <w:p w:rsidR="000A1000" w:rsidRDefault="000A1000" w:rsidP="000A1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научно-практической конференции Общественного совета при ФАС России.</w:t>
      </w:r>
    </w:p>
    <w:p w:rsidR="000A1000" w:rsidRPr="00511609" w:rsidRDefault="000A1000" w:rsidP="000A10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65A31">
        <w:rPr>
          <w:rFonts w:ascii="Times New Roman" w:hAnsi="Times New Roman" w:cs="Times New Roman"/>
          <w:sz w:val="28"/>
          <w:szCs w:val="28"/>
        </w:rPr>
        <w:t>О внесении изменений в приказ ФАС России от 15.02.2021 №109/21 «Об утверждении положения об Общественном совете при территориальном органе Федеральной антимонопольной службы».</w:t>
      </w: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0A1000" w:rsidRPr="002B3B7D" w:rsidRDefault="000A1000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B3B7D">
        <w:rPr>
          <w:color w:val="000000"/>
          <w:sz w:val="28"/>
          <w:szCs w:val="28"/>
          <w:shd w:val="clear" w:color="auto" w:fill="FFFFFF"/>
        </w:rPr>
        <w:t xml:space="preserve">Члены Общественного совета в течение года принимали активное участие в мероприятиях, проводимых Управлением. Так 8 февраля 2021 года в рамках Недели российской науки, в Управлении прошел День открытых дверей для студентов, в </w:t>
      </w:r>
      <w:r w:rsidR="002B3B7D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2B3B7D">
        <w:rPr>
          <w:color w:val="000000"/>
          <w:sz w:val="28"/>
          <w:szCs w:val="28"/>
          <w:shd w:val="clear" w:color="auto" w:fill="FFFFFF"/>
        </w:rPr>
        <w:t>которо</w:t>
      </w:r>
      <w:r w:rsidR="002B3B7D">
        <w:rPr>
          <w:color w:val="000000"/>
          <w:sz w:val="28"/>
          <w:szCs w:val="28"/>
          <w:shd w:val="clear" w:color="auto" w:fill="FFFFFF"/>
        </w:rPr>
        <w:t>го также</w:t>
      </w:r>
      <w:r w:rsidRPr="002B3B7D">
        <w:rPr>
          <w:color w:val="000000"/>
          <w:sz w:val="28"/>
          <w:szCs w:val="28"/>
          <w:shd w:val="clear" w:color="auto" w:fill="FFFFFF"/>
        </w:rPr>
        <w:t xml:space="preserve"> приняли участие</w:t>
      </w:r>
      <w:r w:rsidR="002B3B7D">
        <w:rPr>
          <w:color w:val="000000"/>
          <w:sz w:val="28"/>
          <w:szCs w:val="28"/>
          <w:shd w:val="clear" w:color="auto" w:fill="FFFFFF"/>
        </w:rPr>
        <w:t xml:space="preserve"> члены Общественного совета – </w:t>
      </w:r>
      <w:proofErr w:type="spellStart"/>
      <w:r w:rsidR="002B3B7D">
        <w:rPr>
          <w:color w:val="000000"/>
          <w:sz w:val="28"/>
          <w:szCs w:val="28"/>
          <w:shd w:val="clear" w:color="auto" w:fill="FFFFFF"/>
        </w:rPr>
        <w:t>Зумакулова</w:t>
      </w:r>
      <w:proofErr w:type="spellEnd"/>
      <w:r w:rsidR="002B3B7D">
        <w:rPr>
          <w:color w:val="000000"/>
          <w:sz w:val="28"/>
          <w:szCs w:val="28"/>
          <w:shd w:val="clear" w:color="auto" w:fill="FFFFFF"/>
        </w:rPr>
        <w:t xml:space="preserve"> Ф.С. и </w:t>
      </w:r>
      <w:proofErr w:type="spellStart"/>
      <w:r w:rsidR="002B3B7D">
        <w:rPr>
          <w:color w:val="000000"/>
          <w:sz w:val="28"/>
          <w:szCs w:val="28"/>
          <w:shd w:val="clear" w:color="auto" w:fill="FFFFFF"/>
        </w:rPr>
        <w:t>Мазукабзов</w:t>
      </w:r>
      <w:proofErr w:type="spellEnd"/>
      <w:r w:rsidR="002B3B7D">
        <w:rPr>
          <w:color w:val="000000"/>
          <w:sz w:val="28"/>
          <w:szCs w:val="28"/>
          <w:shd w:val="clear" w:color="auto" w:fill="FFFFFF"/>
        </w:rPr>
        <w:t xml:space="preserve"> А.М.</w:t>
      </w:r>
    </w:p>
    <w:p w:rsidR="00485388" w:rsidRPr="00485388" w:rsidRDefault="00A94874" w:rsidP="00A948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продолжение положительного опыта проведения выездных совещаний </w:t>
      </w:r>
      <w:r w:rsidR="00485388" w:rsidRPr="00485388">
        <w:rPr>
          <w:color w:val="000000"/>
          <w:sz w:val="28"/>
          <w:szCs w:val="28"/>
        </w:rPr>
        <w:t xml:space="preserve">16 сентября 2021, в </w:t>
      </w:r>
      <w:proofErr w:type="spellStart"/>
      <w:r w:rsidR="00485388" w:rsidRPr="00485388">
        <w:rPr>
          <w:color w:val="000000"/>
          <w:sz w:val="28"/>
          <w:szCs w:val="28"/>
        </w:rPr>
        <w:t>Черекском</w:t>
      </w:r>
      <w:proofErr w:type="spellEnd"/>
      <w:r w:rsidR="00485388" w:rsidRPr="00485388">
        <w:rPr>
          <w:color w:val="000000"/>
          <w:sz w:val="28"/>
          <w:szCs w:val="28"/>
        </w:rPr>
        <w:t xml:space="preserve"> районе Кабардино-Балкарской Республике, в </w:t>
      </w:r>
      <w:proofErr w:type="spellStart"/>
      <w:r w:rsidR="00485388" w:rsidRPr="00485388">
        <w:rPr>
          <w:color w:val="000000"/>
          <w:sz w:val="28"/>
          <w:szCs w:val="28"/>
        </w:rPr>
        <w:t>г.п</w:t>
      </w:r>
      <w:proofErr w:type="spellEnd"/>
      <w:r w:rsidR="00485388" w:rsidRPr="00485388">
        <w:rPr>
          <w:color w:val="000000"/>
          <w:sz w:val="28"/>
          <w:szCs w:val="28"/>
        </w:rPr>
        <w:t xml:space="preserve">. </w:t>
      </w:r>
      <w:proofErr w:type="spellStart"/>
      <w:r w:rsidR="00485388" w:rsidRPr="00485388">
        <w:rPr>
          <w:color w:val="000000"/>
          <w:sz w:val="28"/>
          <w:szCs w:val="28"/>
        </w:rPr>
        <w:t>Кашхатау</w:t>
      </w:r>
      <w:proofErr w:type="spellEnd"/>
      <w:r w:rsidR="00485388" w:rsidRPr="00485388">
        <w:rPr>
          <w:color w:val="000000"/>
          <w:sz w:val="28"/>
          <w:szCs w:val="28"/>
        </w:rPr>
        <w:t>, прошло запланированное на 3 квартал выездное заседание Общественного совета при Управлении ФАС России по Кабардино-Балкарской Республике (далее-Общественный совет)</w:t>
      </w:r>
      <w:r w:rsidR="00485388" w:rsidRPr="00485388">
        <w:rPr>
          <w:rStyle w:val="a8"/>
          <w:color w:val="000000"/>
          <w:sz w:val="28"/>
          <w:szCs w:val="28"/>
          <w:bdr w:val="none" w:sz="0" w:space="0" w:color="auto" w:frame="1"/>
        </w:rPr>
        <w:t>.</w:t>
      </w:r>
      <w:r w:rsidR="00485388">
        <w:rPr>
          <w:rStyle w:val="a8"/>
          <w:color w:val="000000"/>
          <w:sz w:val="28"/>
          <w:szCs w:val="28"/>
          <w:bdr w:val="none" w:sz="0" w:space="0" w:color="auto" w:frame="1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Наряду с членами Общественного совета, в работе совещания приняли участие представители </w:t>
      </w:r>
      <w:r w:rsidR="00485388" w:rsidRPr="00485388">
        <w:rPr>
          <w:color w:val="000000"/>
          <w:sz w:val="28"/>
          <w:szCs w:val="28"/>
        </w:rPr>
        <w:lastRenderedPageBreak/>
        <w:t xml:space="preserve">органа местного самоуправления </w:t>
      </w:r>
      <w:proofErr w:type="spellStart"/>
      <w:r w:rsidR="00485388" w:rsidRPr="00485388">
        <w:rPr>
          <w:color w:val="000000"/>
          <w:sz w:val="28"/>
          <w:szCs w:val="28"/>
        </w:rPr>
        <w:t>Черекского</w:t>
      </w:r>
      <w:proofErr w:type="spellEnd"/>
      <w:r w:rsidR="00485388" w:rsidRPr="00485388">
        <w:rPr>
          <w:color w:val="000000"/>
          <w:sz w:val="28"/>
          <w:szCs w:val="28"/>
        </w:rPr>
        <w:t xml:space="preserve"> района и предприниматели.</w:t>
      </w:r>
      <w:r w:rsidR="00485388">
        <w:rPr>
          <w:color w:val="000000"/>
          <w:sz w:val="28"/>
          <w:szCs w:val="28"/>
        </w:rPr>
        <w:t xml:space="preserve"> </w:t>
      </w:r>
      <w:r w:rsidR="00EF67C7">
        <w:rPr>
          <w:color w:val="000000"/>
          <w:sz w:val="28"/>
          <w:szCs w:val="28"/>
        </w:rPr>
        <w:t>П</w:t>
      </w:r>
      <w:r w:rsidR="00485388" w:rsidRPr="00485388">
        <w:rPr>
          <w:color w:val="000000"/>
          <w:sz w:val="28"/>
          <w:szCs w:val="28"/>
        </w:rPr>
        <w:t xml:space="preserve">редседатель Общественного совета </w:t>
      </w:r>
      <w:proofErr w:type="spellStart"/>
      <w:r w:rsidR="00485388" w:rsidRPr="00485388">
        <w:rPr>
          <w:color w:val="000000"/>
          <w:sz w:val="28"/>
          <w:szCs w:val="28"/>
        </w:rPr>
        <w:t>Шаоев</w:t>
      </w:r>
      <w:proofErr w:type="spellEnd"/>
      <w:r>
        <w:rPr>
          <w:color w:val="000000"/>
          <w:sz w:val="28"/>
          <w:szCs w:val="28"/>
        </w:rPr>
        <w:t xml:space="preserve"> А.М.</w:t>
      </w:r>
      <w:r w:rsidR="00485388">
        <w:rPr>
          <w:color w:val="000000"/>
          <w:sz w:val="28"/>
          <w:szCs w:val="28"/>
        </w:rPr>
        <w:t xml:space="preserve"> </w:t>
      </w:r>
      <w:r w:rsidR="00EF67C7" w:rsidRPr="00485388">
        <w:rPr>
          <w:color w:val="000000"/>
          <w:sz w:val="28"/>
          <w:szCs w:val="28"/>
        </w:rPr>
        <w:t>рассказал собравшимся</w:t>
      </w:r>
      <w:r w:rsidR="00EF67C7" w:rsidRPr="00EF67C7">
        <w:rPr>
          <w:color w:val="000000"/>
          <w:sz w:val="28"/>
          <w:szCs w:val="28"/>
        </w:rPr>
        <w:t xml:space="preserve"> </w:t>
      </w:r>
      <w:r w:rsidR="00EF67C7">
        <w:rPr>
          <w:color w:val="000000"/>
          <w:sz w:val="28"/>
          <w:szCs w:val="28"/>
        </w:rPr>
        <w:t>о</w:t>
      </w:r>
      <w:r w:rsidR="00EF67C7" w:rsidRPr="00485388">
        <w:rPr>
          <w:color w:val="000000"/>
          <w:sz w:val="28"/>
          <w:szCs w:val="28"/>
        </w:rPr>
        <w:t xml:space="preserve"> принципах работы Общественного совета и важности проведения выездных заседаний</w:t>
      </w:r>
      <w:r w:rsidR="00EF67C7">
        <w:rPr>
          <w:color w:val="000000"/>
          <w:sz w:val="28"/>
          <w:szCs w:val="28"/>
        </w:rPr>
        <w:t xml:space="preserve">. </w:t>
      </w:r>
      <w:r w:rsidR="00485388" w:rsidRPr="00485388">
        <w:rPr>
          <w:color w:val="000000"/>
          <w:sz w:val="28"/>
          <w:szCs w:val="28"/>
        </w:rPr>
        <w:t>В ходе совещания</w:t>
      </w:r>
      <w:r>
        <w:rPr>
          <w:color w:val="000000"/>
          <w:sz w:val="28"/>
          <w:szCs w:val="28"/>
        </w:rPr>
        <w:t xml:space="preserve"> Кумахова А.В.</w:t>
      </w:r>
      <w:r w:rsidR="00485388" w:rsidRPr="004853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рассказала о </w:t>
      </w:r>
      <w:r w:rsidR="00485388" w:rsidRPr="00485388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>х</w:t>
      </w:r>
      <w:r w:rsidR="00485388" w:rsidRPr="00485388">
        <w:rPr>
          <w:color w:val="000000"/>
          <w:sz w:val="28"/>
          <w:szCs w:val="28"/>
        </w:rPr>
        <w:t xml:space="preserve"> нового Национального плана развития конкуренции в РФ на 2021 - 2025 гг., утвержденного Распоряжением Правительства РФ от 2 сентября 2021 г. №2424-р;</w:t>
      </w:r>
      <w:r>
        <w:rPr>
          <w:color w:val="000000"/>
          <w:sz w:val="28"/>
          <w:szCs w:val="28"/>
        </w:rPr>
        <w:t xml:space="preserve"> о</w:t>
      </w:r>
      <w:r w:rsidR="00485388" w:rsidRPr="00485388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ах</w:t>
      </w:r>
      <w:r w:rsidR="00485388" w:rsidRPr="00485388">
        <w:rPr>
          <w:color w:val="000000"/>
          <w:sz w:val="28"/>
          <w:szCs w:val="28"/>
        </w:rPr>
        <w:t xml:space="preserve"> реализации «Дорожной карты» в р</w:t>
      </w:r>
      <w:r>
        <w:rPr>
          <w:color w:val="000000"/>
          <w:sz w:val="28"/>
          <w:szCs w:val="28"/>
        </w:rPr>
        <w:t>еспублике, в том числе связанных</w:t>
      </w:r>
      <w:r w:rsidR="00485388" w:rsidRPr="00485388">
        <w:rPr>
          <w:color w:val="000000"/>
          <w:sz w:val="28"/>
          <w:szCs w:val="28"/>
        </w:rPr>
        <w:t xml:space="preserve"> с достижением показателей, установленных Стандартом развития конкуренции, а также</w:t>
      </w:r>
      <w:r>
        <w:rPr>
          <w:color w:val="000000"/>
          <w:sz w:val="28"/>
          <w:szCs w:val="28"/>
        </w:rPr>
        <w:t xml:space="preserve"> о</w:t>
      </w:r>
      <w:r w:rsidR="00485388" w:rsidRPr="00485388">
        <w:rPr>
          <w:color w:val="000000"/>
          <w:sz w:val="28"/>
          <w:szCs w:val="28"/>
        </w:rPr>
        <w:t xml:space="preserve"> внедрени</w:t>
      </w:r>
      <w:r>
        <w:rPr>
          <w:color w:val="000000"/>
          <w:sz w:val="28"/>
          <w:szCs w:val="28"/>
        </w:rPr>
        <w:t>и</w:t>
      </w:r>
      <w:r w:rsidR="00485388" w:rsidRPr="00485388">
        <w:rPr>
          <w:color w:val="000000"/>
          <w:sz w:val="28"/>
          <w:szCs w:val="28"/>
        </w:rPr>
        <w:t xml:space="preserve"> антимонопольного </w:t>
      </w:r>
      <w:proofErr w:type="spellStart"/>
      <w:r w:rsidR="00485388" w:rsidRPr="00485388">
        <w:rPr>
          <w:color w:val="000000"/>
          <w:sz w:val="28"/>
          <w:szCs w:val="28"/>
        </w:rPr>
        <w:t>комплаенса</w:t>
      </w:r>
      <w:proofErr w:type="spellEnd"/>
      <w:r w:rsidR="00485388" w:rsidRPr="00485388">
        <w:rPr>
          <w:color w:val="000000"/>
          <w:sz w:val="28"/>
          <w:szCs w:val="28"/>
        </w:rPr>
        <w:t>.</w:t>
      </w:r>
      <w:r w:rsidR="00485388">
        <w:rPr>
          <w:color w:val="000000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Члены Общественного совета </w:t>
      </w:r>
      <w:proofErr w:type="spellStart"/>
      <w:r w:rsidR="00485388" w:rsidRPr="00485388">
        <w:rPr>
          <w:color w:val="000000"/>
          <w:sz w:val="28"/>
          <w:szCs w:val="28"/>
        </w:rPr>
        <w:t>Мамбетова</w:t>
      </w:r>
      <w:proofErr w:type="spellEnd"/>
      <w:r w:rsidR="00485388" w:rsidRPr="00485388">
        <w:rPr>
          <w:color w:val="000000"/>
          <w:sz w:val="28"/>
          <w:szCs w:val="28"/>
        </w:rPr>
        <w:t xml:space="preserve"> Р</w:t>
      </w:r>
      <w:r w:rsidR="00EF67C7">
        <w:rPr>
          <w:color w:val="000000"/>
          <w:sz w:val="28"/>
          <w:szCs w:val="28"/>
        </w:rPr>
        <w:t xml:space="preserve">. </w:t>
      </w:r>
      <w:r w:rsidR="00485388" w:rsidRPr="00485388">
        <w:rPr>
          <w:color w:val="000000"/>
          <w:sz w:val="28"/>
          <w:szCs w:val="28"/>
        </w:rPr>
        <w:t>Х</w:t>
      </w:r>
      <w:r w:rsidR="00EF67C7">
        <w:rPr>
          <w:color w:val="000000"/>
          <w:sz w:val="28"/>
          <w:szCs w:val="28"/>
        </w:rPr>
        <w:t>.</w:t>
      </w:r>
      <w:r w:rsidR="00485388" w:rsidRPr="00485388">
        <w:rPr>
          <w:color w:val="000000"/>
          <w:sz w:val="28"/>
          <w:szCs w:val="28"/>
        </w:rPr>
        <w:t xml:space="preserve"> и </w:t>
      </w:r>
      <w:proofErr w:type="spellStart"/>
      <w:r w:rsidR="00485388" w:rsidRPr="00485388">
        <w:rPr>
          <w:color w:val="000000"/>
          <w:sz w:val="28"/>
          <w:szCs w:val="28"/>
        </w:rPr>
        <w:t>Гятов</w:t>
      </w:r>
      <w:proofErr w:type="spellEnd"/>
      <w:r w:rsidR="00485388" w:rsidRPr="00485388">
        <w:rPr>
          <w:color w:val="000000"/>
          <w:sz w:val="28"/>
          <w:szCs w:val="28"/>
        </w:rPr>
        <w:t xml:space="preserve"> А</w:t>
      </w:r>
      <w:r w:rsidR="00EF67C7">
        <w:rPr>
          <w:color w:val="000000"/>
          <w:sz w:val="28"/>
          <w:szCs w:val="28"/>
        </w:rPr>
        <w:t>.</w:t>
      </w:r>
      <w:r w:rsidR="00485388" w:rsidRPr="00485388">
        <w:rPr>
          <w:color w:val="000000"/>
          <w:sz w:val="28"/>
          <w:szCs w:val="28"/>
        </w:rPr>
        <w:t xml:space="preserve"> Х</w:t>
      </w:r>
      <w:r w:rsidR="00EF67C7">
        <w:rPr>
          <w:color w:val="000000"/>
          <w:sz w:val="28"/>
          <w:szCs w:val="28"/>
        </w:rPr>
        <w:t>.</w:t>
      </w:r>
      <w:r w:rsidR="00485388" w:rsidRPr="00485388">
        <w:rPr>
          <w:color w:val="000000"/>
          <w:sz w:val="28"/>
          <w:szCs w:val="28"/>
        </w:rPr>
        <w:t xml:space="preserve"> подготовили информацию об актуальных вопросах предоставления государственной финансовой поддержки предпринимателям, в том числе выделение субсидий, грантов в установленном законодательством порядке.</w:t>
      </w:r>
      <w:r w:rsidR="00485388">
        <w:rPr>
          <w:color w:val="000000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В ходе своего выступления они рассказали об особенностях мер поддержки как для начинающих предпринимателей, так и для работающих бизнесменов, в том числе о субсидиях от центров занятости, </w:t>
      </w:r>
      <w:proofErr w:type="spellStart"/>
      <w:r w:rsidR="00485388" w:rsidRPr="00485388">
        <w:rPr>
          <w:color w:val="000000"/>
          <w:sz w:val="28"/>
          <w:szCs w:val="28"/>
        </w:rPr>
        <w:t>грантовой</w:t>
      </w:r>
      <w:proofErr w:type="spellEnd"/>
      <w:r w:rsidR="00485388" w:rsidRPr="00485388">
        <w:rPr>
          <w:color w:val="000000"/>
          <w:sz w:val="28"/>
          <w:szCs w:val="28"/>
        </w:rPr>
        <w:t xml:space="preserve"> поддержке, федеральных и региональных программах поддержки, субсидиях на возмещение процентов по кредиту и поддержке </w:t>
      </w:r>
      <w:proofErr w:type="spellStart"/>
      <w:r w:rsidR="00485388" w:rsidRPr="00485388">
        <w:rPr>
          <w:color w:val="000000"/>
          <w:sz w:val="28"/>
          <w:szCs w:val="28"/>
        </w:rPr>
        <w:t>самозанятых</w:t>
      </w:r>
      <w:proofErr w:type="spellEnd"/>
      <w:r w:rsidR="00485388" w:rsidRPr="00485388">
        <w:rPr>
          <w:color w:val="000000"/>
          <w:sz w:val="28"/>
          <w:szCs w:val="28"/>
        </w:rPr>
        <w:t xml:space="preserve"> в 2021 году.</w:t>
      </w:r>
      <w:r>
        <w:rPr>
          <w:color w:val="000000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>Обсуждение названных и других вопросов по применению антимонопольного законодательства, вызвало большой интерес у приглашенных лиц, которые делились практическим опытом работы во исполнение поручений в рамках Национального плана развития конкуренции в 2018-2020 году и поручений Правительства Российской Федерации, а также региональных нормативных правовых актов.</w:t>
      </w:r>
      <w:r>
        <w:rPr>
          <w:color w:val="000000"/>
          <w:sz w:val="28"/>
          <w:szCs w:val="28"/>
        </w:rPr>
        <w:t xml:space="preserve"> </w:t>
      </w:r>
      <w:r w:rsidR="00485388" w:rsidRPr="00485388">
        <w:rPr>
          <w:color w:val="000000"/>
          <w:sz w:val="28"/>
          <w:szCs w:val="28"/>
        </w:rPr>
        <w:t xml:space="preserve">Важность и актуальность проведённого Общественным советом мероприятия отметили все присутствовавшие на совещании; заместитель главы местной администрации </w:t>
      </w:r>
      <w:proofErr w:type="spellStart"/>
      <w:r w:rsidR="00485388" w:rsidRPr="00485388">
        <w:rPr>
          <w:color w:val="000000"/>
          <w:sz w:val="28"/>
          <w:szCs w:val="28"/>
        </w:rPr>
        <w:t>Черекского</w:t>
      </w:r>
      <w:proofErr w:type="spellEnd"/>
      <w:r w:rsidR="00485388" w:rsidRPr="00485388">
        <w:rPr>
          <w:color w:val="000000"/>
          <w:sz w:val="28"/>
          <w:szCs w:val="28"/>
        </w:rPr>
        <w:t xml:space="preserve"> района - </w:t>
      </w:r>
      <w:proofErr w:type="spellStart"/>
      <w:r w:rsidR="00485388" w:rsidRPr="00485388">
        <w:rPr>
          <w:color w:val="000000"/>
          <w:sz w:val="28"/>
          <w:szCs w:val="28"/>
        </w:rPr>
        <w:t>Глашев</w:t>
      </w:r>
      <w:proofErr w:type="spellEnd"/>
      <w:r w:rsidR="00485388" w:rsidRPr="00485388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. М.</w:t>
      </w:r>
      <w:r w:rsidR="00485388" w:rsidRPr="00485388">
        <w:rPr>
          <w:color w:val="000000"/>
          <w:sz w:val="28"/>
          <w:szCs w:val="28"/>
        </w:rPr>
        <w:t xml:space="preserve"> выразил Общественному совету благодарность за «возможность живого общения» и разъяснения норм действующего законодательства.</w:t>
      </w:r>
    </w:p>
    <w:p w:rsidR="0087686F" w:rsidRDefault="00485388" w:rsidP="000A1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8 декабря 2021 года состоялась 2-я Всероссийская научно-практическая конференция Общественных советов Федеральной антимонопольной службы в дистанционном формате.  В конференции приняли участие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выступили с докладами: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Общественного совета при Кабардино-Балкарском УФАС России –</w:t>
      </w:r>
      <w:proofErr w:type="spellStart"/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Шаоев</w:t>
      </w:r>
      <w:proofErr w:type="spellEnd"/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A94874"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 Кабардино-Балкарского УФАС России, ответственный секретарь общественного совета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Кумахова А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.; в работе конференции также приняла участие 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 Общественного совета при Кабардино-Балкарском УФАС России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Мамаева Г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5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  </w:t>
      </w:r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Предложения, озвученные в докладе </w:t>
      </w:r>
      <w:proofErr w:type="spellStart"/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Шаоева</w:t>
      </w:r>
      <w:proofErr w:type="spellEnd"/>
      <w:r w:rsidR="00A94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вошли в итоговый протокол конференции.</w:t>
      </w:r>
    </w:p>
    <w:p w:rsidR="000A1000" w:rsidRDefault="000A1000" w:rsidP="000A1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декабря 2021 года члены Общественного совета приняли участие в Публичных обсуждениях правоприменительной практики Управления.</w:t>
      </w:r>
    </w:p>
    <w:p w:rsidR="0036021B" w:rsidRDefault="0036021B" w:rsidP="004F37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УФАС России по КБР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А.В. Кумахова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0A1000"/>
    <w:rsid w:val="000D74C1"/>
    <w:rsid w:val="00187D11"/>
    <w:rsid w:val="001F7D6E"/>
    <w:rsid w:val="002B3B7D"/>
    <w:rsid w:val="0036021B"/>
    <w:rsid w:val="00400536"/>
    <w:rsid w:val="00485388"/>
    <w:rsid w:val="004B3880"/>
    <w:rsid w:val="004F37AB"/>
    <w:rsid w:val="0087686F"/>
    <w:rsid w:val="0088581C"/>
    <w:rsid w:val="008F602C"/>
    <w:rsid w:val="00977CBC"/>
    <w:rsid w:val="00A94874"/>
    <w:rsid w:val="00B00D1E"/>
    <w:rsid w:val="00B54C74"/>
    <w:rsid w:val="00BB75FE"/>
    <w:rsid w:val="00BC71CE"/>
    <w:rsid w:val="00C53D0E"/>
    <w:rsid w:val="00EF67C7"/>
    <w:rsid w:val="00F167CC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3B49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8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8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3420-6ABB-43F2-BCAC-B953DE05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Анна Валентиновна Кумахова</cp:lastModifiedBy>
  <cp:revision>7</cp:revision>
  <cp:lastPrinted>2022-01-21T08:51:00Z</cp:lastPrinted>
  <dcterms:created xsi:type="dcterms:W3CDTF">2022-01-18T09:07:00Z</dcterms:created>
  <dcterms:modified xsi:type="dcterms:W3CDTF">2022-01-21T08:54:00Z</dcterms:modified>
</cp:coreProperties>
</file>