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0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42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43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заседания Общественного совета </w:t>
      </w:r>
    </w:p>
    <w:p w:rsidR="00F43B10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Управлении Федеральной антимонопольной службы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Кабардино-Балкарской Республике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BE7B7C" w:rsidP="00BE7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43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="00F43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альчик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1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июня</w:t>
      </w:r>
      <w:r w:rsidR="00420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2021г.</w:t>
      </w:r>
    </w:p>
    <w:p w:rsidR="00BE7B7C" w:rsidRDefault="00BE7B7C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53711" w:rsidRDefault="002F54D4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4D4" w:rsidRDefault="002F54D4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87B4E" w:rsidRDefault="00F87B4E" w:rsidP="00F87B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Общественного совета</w:t>
      </w:r>
    </w:p>
    <w:p w:rsidR="00F87B4E" w:rsidRDefault="00F87B4E" w:rsidP="00F87B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F87B4E" w:rsidRDefault="00F87B4E" w:rsidP="00F87B4E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Гятов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  <w:r w:rsidRPr="0046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7B4E" w:rsidRDefault="00F87B4E" w:rsidP="00F87B4E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F87B4E" w:rsidRDefault="00F87B4E" w:rsidP="00F87B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</w:t>
      </w:r>
    </w:p>
    <w:p w:rsidR="00F87B4E" w:rsidRPr="002F54D4" w:rsidRDefault="00F87B4E" w:rsidP="00F87B4E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Г.М.</w:t>
      </w:r>
    </w:p>
    <w:p w:rsidR="00F87B4E" w:rsidRPr="00467909" w:rsidRDefault="00F87B4E" w:rsidP="00F87B4E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909">
        <w:rPr>
          <w:rFonts w:ascii="Times New Roman" w:hAnsi="Times New Roman" w:cs="Times New Roman"/>
          <w:sz w:val="28"/>
          <w:szCs w:val="28"/>
        </w:rPr>
        <w:t>Мирзоева И.М.</w:t>
      </w:r>
    </w:p>
    <w:p w:rsidR="00F87B4E" w:rsidRDefault="00F87B4E" w:rsidP="00F87B4E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Мамбетова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 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руководителя УФАС России по КБР.</w:t>
      </w:r>
    </w:p>
    <w:p w:rsidR="002F54D4" w:rsidRPr="00947B92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F236FE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защиты конкуренции и контроля рекламного законодательства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по</w:t>
      </w:r>
      <w:r w:rsid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КБР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</w:t>
      </w:r>
      <w:r w:rsid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7B92" w:rsidRPr="00947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специалист-эксперт</w:t>
      </w:r>
      <w:r w:rsid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r w:rsid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</w:t>
      </w:r>
      <w:r w:rsid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</w:t>
      </w:r>
      <w:r w:rsid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КБР </w:t>
      </w:r>
      <w:proofErr w:type="spellStart"/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Макаев</w:t>
      </w:r>
      <w:proofErr w:type="spellEnd"/>
      <w:r w:rsidR="00947B92" w:rsidRPr="0094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Р.У.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приветственной речью к членам Общественного совета обратился председатель Общественного совета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повестку дня заседания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7B7C" w:rsidRPr="00947B92" w:rsidRDefault="00BE7B7C" w:rsidP="00947B9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92">
        <w:rPr>
          <w:rFonts w:ascii="Times New Roman" w:hAnsi="Times New Roman" w:cs="Times New Roman"/>
          <w:sz w:val="28"/>
          <w:szCs w:val="28"/>
        </w:rPr>
        <w:t xml:space="preserve">1. </w:t>
      </w:r>
      <w:r w:rsidR="00947B92" w:rsidRPr="00947B92">
        <w:rPr>
          <w:rFonts w:ascii="Times New Roman" w:hAnsi="Times New Roman" w:cs="Times New Roman"/>
          <w:sz w:val="28"/>
          <w:szCs w:val="28"/>
        </w:rPr>
        <w:t>Обсуждение вопросов, связанных с внесением изменений в законодательство РФ «О рекламе</w:t>
      </w:r>
      <w:r w:rsidR="00947B92">
        <w:rPr>
          <w:rFonts w:ascii="Times New Roman" w:hAnsi="Times New Roman" w:cs="Times New Roman"/>
          <w:sz w:val="28"/>
          <w:szCs w:val="28"/>
        </w:rPr>
        <w:t>».</w:t>
      </w:r>
    </w:p>
    <w:p w:rsidR="00BE7B7C" w:rsidRDefault="00BE7B7C" w:rsidP="00BE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Секретарь </w:t>
      </w:r>
      <w:r w:rsidRPr="00EA2A6C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A6C">
        <w:rPr>
          <w:rFonts w:ascii="Times New Roman" w:hAnsi="Times New Roman" w:cs="Times New Roman"/>
          <w:i/>
          <w:sz w:val="28"/>
          <w:szCs w:val="28"/>
        </w:rPr>
        <w:t>- з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</w:t>
      </w:r>
      <w:proofErr w:type="spellEnd"/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А.В.</w:t>
      </w:r>
    </w:p>
    <w:p w:rsidR="00F87B4E" w:rsidRDefault="00947B92" w:rsidP="003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Содокладчики:</w:t>
      </w:r>
      <w:r w:rsidRPr="00947B92">
        <w:rPr>
          <w:rFonts w:ascii="Times New Roman" w:hAnsi="Times New Roman" w:cs="Times New Roman"/>
          <w:sz w:val="24"/>
          <w:szCs w:val="24"/>
        </w:rPr>
        <w:t xml:space="preserve"> </w:t>
      </w:r>
      <w:r w:rsidRPr="00947B92">
        <w:rPr>
          <w:rFonts w:ascii="Times New Roman" w:hAnsi="Times New Roman" w:cs="Times New Roman"/>
          <w:i/>
          <w:iCs/>
          <w:sz w:val="28"/>
          <w:szCs w:val="28"/>
        </w:rPr>
        <w:t xml:space="preserve">Члены Общественного совета </w:t>
      </w:r>
      <w:proofErr w:type="spellStart"/>
      <w:r w:rsidRPr="00947B92">
        <w:rPr>
          <w:rFonts w:ascii="Times New Roman" w:hAnsi="Times New Roman" w:cs="Times New Roman"/>
          <w:i/>
          <w:iCs/>
          <w:sz w:val="28"/>
          <w:szCs w:val="28"/>
        </w:rPr>
        <w:t>Сурай</w:t>
      </w:r>
      <w:proofErr w:type="spellEnd"/>
      <w:r w:rsidRPr="00947B92">
        <w:rPr>
          <w:rFonts w:ascii="Times New Roman" w:hAnsi="Times New Roman" w:cs="Times New Roman"/>
          <w:i/>
          <w:iCs/>
          <w:sz w:val="28"/>
          <w:szCs w:val="28"/>
        </w:rPr>
        <w:t xml:space="preserve"> К.С.,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7B92">
        <w:rPr>
          <w:rFonts w:ascii="Times New Roman" w:hAnsi="Times New Roman" w:cs="Times New Roman"/>
          <w:i/>
          <w:iCs/>
          <w:sz w:val="28"/>
          <w:szCs w:val="28"/>
        </w:rPr>
        <w:t>Мирзоева И.М.</w:t>
      </w:r>
    </w:p>
    <w:p w:rsidR="00353711" w:rsidRDefault="00353711" w:rsidP="00353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11" w:rsidRDefault="00353711" w:rsidP="00353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11" w:rsidRDefault="00BE7B7C" w:rsidP="00353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7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47B92">
        <w:rPr>
          <w:rFonts w:ascii="Times New Roman" w:hAnsi="Times New Roman" w:cs="Times New Roman"/>
          <w:sz w:val="28"/>
          <w:szCs w:val="28"/>
        </w:rPr>
        <w:t xml:space="preserve">. </w:t>
      </w:r>
      <w:r w:rsidR="00947B92" w:rsidRPr="00947B92">
        <w:rPr>
          <w:rFonts w:ascii="Times New Roman" w:hAnsi="Times New Roman" w:cs="Times New Roman"/>
          <w:sz w:val="28"/>
          <w:szCs w:val="28"/>
        </w:rPr>
        <w:t xml:space="preserve">Обсуждение актуальных изменений 44 </w:t>
      </w:r>
      <w:r w:rsidR="0021298A">
        <w:rPr>
          <w:rFonts w:ascii="Times New Roman" w:hAnsi="Times New Roman" w:cs="Times New Roman"/>
          <w:sz w:val="28"/>
          <w:szCs w:val="28"/>
        </w:rPr>
        <w:t xml:space="preserve">- </w:t>
      </w:r>
      <w:r w:rsidR="00947B92" w:rsidRPr="00947B92">
        <w:rPr>
          <w:rFonts w:ascii="Times New Roman" w:hAnsi="Times New Roman" w:cs="Times New Roman"/>
          <w:sz w:val="28"/>
          <w:szCs w:val="28"/>
        </w:rPr>
        <w:t>ФЗ</w:t>
      </w:r>
      <w:r w:rsidR="00947B92">
        <w:rPr>
          <w:rFonts w:ascii="Times New Roman" w:hAnsi="Times New Roman" w:cs="Times New Roman"/>
          <w:sz w:val="28"/>
          <w:szCs w:val="28"/>
        </w:rPr>
        <w:t>.</w:t>
      </w:r>
    </w:p>
    <w:p w:rsidR="00947B92" w:rsidRDefault="00BE7B7C" w:rsidP="0035371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E7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Докладчик:</w:t>
      </w:r>
      <w:r w:rsidRPr="00BE7B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7B92" w:rsidRPr="00947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 специалист-эксперт  отдела  контроля  закупок  УФАС  России   по  КБР </w:t>
      </w:r>
      <w:proofErr w:type="spellStart"/>
      <w:r w:rsidR="00947B92" w:rsidRPr="00947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Макаев</w:t>
      </w:r>
      <w:proofErr w:type="spellEnd"/>
      <w:r w:rsidR="00947B92" w:rsidRPr="00947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Р.У.</w:t>
      </w:r>
    </w:p>
    <w:p w:rsidR="00BE7B7C" w:rsidRPr="00BE7B7C" w:rsidRDefault="00BE7B7C" w:rsidP="00947B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E7B7C">
        <w:rPr>
          <w:rFonts w:ascii="Times New Roman" w:hAnsi="Times New Roman" w:cs="Times New Roman"/>
          <w:i/>
          <w:sz w:val="28"/>
          <w:szCs w:val="28"/>
        </w:rPr>
        <w:t xml:space="preserve">Содокладчик: </w:t>
      </w:r>
      <w:r w:rsidR="00947B92"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="00947B92" w:rsidRPr="00EA2A6C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="00947B92"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B92" w:rsidRPr="00EA2A6C">
        <w:rPr>
          <w:rFonts w:ascii="Times New Roman" w:hAnsi="Times New Roman" w:cs="Times New Roman"/>
          <w:i/>
          <w:sz w:val="28"/>
          <w:szCs w:val="28"/>
        </w:rPr>
        <w:t>- з</w:t>
      </w:r>
      <w:r w:rsidR="00947B92"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="00947B92"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947B92"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</w:t>
      </w:r>
      <w:proofErr w:type="spellEnd"/>
      <w:r w:rsidR="00947B92"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А.В.</w:t>
      </w:r>
    </w:p>
    <w:p w:rsidR="00BE7B7C" w:rsidRDefault="00BE7B7C" w:rsidP="00BE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75F">
        <w:rPr>
          <w:rFonts w:ascii="Times New Roman" w:hAnsi="Times New Roman" w:cs="Times New Roman"/>
          <w:sz w:val="28"/>
          <w:szCs w:val="28"/>
        </w:rPr>
        <w:t>.</w:t>
      </w:r>
      <w:r w:rsidR="00947B92">
        <w:rPr>
          <w:rFonts w:ascii="Times New Roman" w:hAnsi="Times New Roman" w:cs="Times New Roman"/>
          <w:sz w:val="28"/>
          <w:szCs w:val="28"/>
        </w:rPr>
        <w:t xml:space="preserve"> Предварительные итоги работы органов государственной власти и органов местного самоуправления КБР по внедрению </w:t>
      </w:r>
      <w:r w:rsidR="00EB0BC9">
        <w:rPr>
          <w:rFonts w:ascii="Times New Roman" w:hAnsi="Times New Roman" w:cs="Times New Roman"/>
          <w:sz w:val="28"/>
          <w:szCs w:val="28"/>
        </w:rPr>
        <w:t xml:space="preserve">и организации работы антимонопольного </w:t>
      </w:r>
      <w:proofErr w:type="spellStart"/>
      <w:r w:rsidR="00EB0BC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B0BC9">
        <w:rPr>
          <w:rFonts w:ascii="Times New Roman" w:hAnsi="Times New Roman" w:cs="Times New Roman"/>
          <w:sz w:val="28"/>
          <w:szCs w:val="28"/>
        </w:rPr>
        <w:t xml:space="preserve"> за период 2020 года</w:t>
      </w:r>
      <w:r w:rsidR="00093DC9">
        <w:rPr>
          <w:rFonts w:ascii="Times New Roman" w:hAnsi="Times New Roman" w:cs="Times New Roman"/>
          <w:sz w:val="28"/>
          <w:szCs w:val="28"/>
        </w:rPr>
        <w:t>.</w:t>
      </w:r>
    </w:p>
    <w:p w:rsidR="00947B92" w:rsidRDefault="00947B92" w:rsidP="00BE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Pr="00EA2A6C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A6C">
        <w:rPr>
          <w:rFonts w:ascii="Times New Roman" w:hAnsi="Times New Roman" w:cs="Times New Roman"/>
          <w:i/>
          <w:sz w:val="28"/>
          <w:szCs w:val="28"/>
        </w:rPr>
        <w:t>- з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</w:t>
      </w:r>
      <w:proofErr w:type="spellEnd"/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А.В.</w:t>
      </w:r>
    </w:p>
    <w:p w:rsidR="00F929A3" w:rsidRPr="00F929A3" w:rsidRDefault="00F929A3" w:rsidP="00BE7B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29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Разное.</w:t>
      </w:r>
    </w:p>
    <w:p w:rsidR="00BE7B7C" w:rsidRDefault="00BE7B7C" w:rsidP="00BE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B7C" w:rsidRDefault="00EB0BC9" w:rsidP="00EB0B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0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Обсуждение вопросов, связанных с внесением изменений в законодательство РФ «О рекламе».</w:t>
      </w:r>
    </w:p>
    <w:p w:rsidR="0021298A" w:rsidRDefault="0021298A" w:rsidP="00212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proofErr w:type="spellStart"/>
      <w:r w:rsidRPr="00212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Кумахова</w:t>
      </w:r>
      <w:proofErr w:type="spellEnd"/>
      <w:r w:rsidRPr="00212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А.В.</w:t>
      </w:r>
      <w:r w:rsidRPr="0021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докладе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 о порядке рассмотрения и возбуждения дел о нарушениях законодательства о рекламе</w:t>
      </w:r>
      <w:r w:rsidR="00F9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антимонопольными органами</w:t>
      </w:r>
      <w:r w:rsidR="00F8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 частности, УФАС России по КБР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9A3" w:rsidRDefault="0021298A" w:rsidP="00F92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 и Мирзоева И.</w:t>
      </w:r>
      <w:r w:rsidR="00F9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выступили с докладами о состоянии сферы рекламы в КБР, привели примеры нарушений в рекламе, в том числе этического характера. </w:t>
      </w:r>
    </w:p>
    <w:p w:rsidR="00EB0BC9" w:rsidRDefault="0021298A" w:rsidP="00F92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2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="00F9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29A3" w:rsidRPr="00F92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r w:rsidR="00F92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929A3" w:rsidRPr="00F92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нять к сведению</w:t>
      </w:r>
      <w:r w:rsidR="00F92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доклады </w:t>
      </w:r>
      <w:proofErr w:type="spellStart"/>
      <w:r w:rsidR="00F92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Кумаховой</w:t>
      </w:r>
      <w:proofErr w:type="spellEnd"/>
      <w:r w:rsidR="00F92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А.В., </w:t>
      </w:r>
      <w:proofErr w:type="spellStart"/>
      <w:r w:rsidR="00F92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Сурай</w:t>
      </w:r>
      <w:proofErr w:type="spellEnd"/>
      <w:r w:rsidR="00F92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К.С., Мирзоевой </w:t>
      </w:r>
      <w:r w:rsidR="00F87B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И.М..</w:t>
      </w:r>
    </w:p>
    <w:p w:rsidR="00F87B4E" w:rsidRPr="0021298A" w:rsidRDefault="00F87B4E" w:rsidP="00F92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Отметить положительный опыт работы УФАС России по КБР в части выявления, устранения и предупреждения нарушений законодательства о рекламе. </w:t>
      </w:r>
    </w:p>
    <w:p w:rsidR="00EB0BC9" w:rsidRPr="0021298A" w:rsidRDefault="002F54D4" w:rsidP="00EB0BC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7164A" w:rsidRPr="00B71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BC9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0BC9" w:rsidRPr="00212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Обсуждение актуальных изменений </w:t>
      </w:r>
      <w:r w:rsidR="0021298A" w:rsidRPr="00212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44-ФЗ</w:t>
      </w:r>
      <w:r w:rsidR="00212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EB0BC9" w:rsidRDefault="00EB0BC9" w:rsidP="00EB0BC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proofErr w:type="spellStart"/>
      <w:r w:rsidRPr="00EB0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Макаев</w:t>
      </w:r>
      <w:proofErr w:type="spellEnd"/>
      <w:r w:rsidRPr="00EB0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Р.У.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0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рассказал </w:t>
      </w:r>
      <w:r w:rsidRPr="00EB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нововведениях Закона о контрактной системе, а также проблемных вопросах, возникающих в связи с применением Закона о контрактной системе в ходе реализации в КБР Национальных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BC9" w:rsidRDefault="00EB0BC9" w:rsidP="00EB0BC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дополнила информацию о типичных нарушениях антимонопольного законодательства в ходе проведения заказчиками закупочной деятельности</w:t>
      </w:r>
      <w:r w:rsidR="0021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B0BC9" w:rsidRDefault="00EB0BC9" w:rsidP="00EB0B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Р.У.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отметить эффективность выполняемой Управлением работы в сфере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 процессов реализации Национальных 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КБР.</w:t>
      </w:r>
    </w:p>
    <w:p w:rsidR="00EB0BC9" w:rsidRDefault="00EB0BC9" w:rsidP="00EB0B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Рекомендовать: членам Общественного совета изучить основные изменения законодательства о контрактной системе; УФАС России по КБР в течение 2021 года провести работу во взаимодействии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региональными СМИ, направленную на разъяснение изменений в законодательстве о контрактной системе как для заказчиков, так и поставщиков.</w:t>
      </w:r>
    </w:p>
    <w:p w:rsidR="00ED0A1B" w:rsidRDefault="00ED0A1B" w:rsidP="00F92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9A3" w:rsidRDefault="00F929A3" w:rsidP="00F9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3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Pr="00F929A3">
        <w:rPr>
          <w:rFonts w:ascii="Times New Roman" w:hAnsi="Times New Roman" w:cs="Times New Roman"/>
          <w:b/>
          <w:sz w:val="28"/>
          <w:szCs w:val="28"/>
        </w:rPr>
        <w:t xml:space="preserve"> Предварительные</w:t>
      </w:r>
      <w:r w:rsidRPr="00F929A3">
        <w:rPr>
          <w:rFonts w:ascii="Times New Roman" w:hAnsi="Times New Roman" w:cs="Times New Roman"/>
          <w:b/>
          <w:bCs/>
          <w:sz w:val="28"/>
          <w:szCs w:val="28"/>
        </w:rPr>
        <w:t xml:space="preserve"> итоги работы органов государственной власти и органов местного самоуправления КБР по внедрению и организации работы антимонопольного </w:t>
      </w:r>
      <w:proofErr w:type="spellStart"/>
      <w:r w:rsidRPr="00F929A3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 w:rsidRPr="00F929A3">
        <w:rPr>
          <w:rFonts w:ascii="Times New Roman" w:hAnsi="Times New Roman" w:cs="Times New Roman"/>
          <w:b/>
          <w:bCs/>
          <w:sz w:val="28"/>
          <w:szCs w:val="28"/>
        </w:rPr>
        <w:t xml:space="preserve"> за период 2020 года.</w:t>
      </w:r>
    </w:p>
    <w:p w:rsidR="00A40B72" w:rsidRDefault="002F54D4" w:rsidP="00F92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 w:rsidR="00B7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ED0A1B" w:rsidRPr="00ED0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Кумахова</w:t>
      </w:r>
      <w:proofErr w:type="spellEnd"/>
      <w:r w:rsidR="00ED0A1B" w:rsidRPr="00ED0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А.В.</w:t>
      </w:r>
      <w:r w:rsidR="00ED0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рассказала о деятельности УФАС России по КБР в части взаимодействия и оказания методической помощи органам государственной власти и органам местного самоуправления по правильной организации работы антимонопольного </w:t>
      </w:r>
      <w:proofErr w:type="spellStart"/>
      <w:r w:rsidR="00ED0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ED0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обобщив и обозначив важность проведения указанной работы для снижения количества нарушений антимонопольного законодательства</w:t>
      </w:r>
      <w:r w:rsidR="00A40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указанными органами</w:t>
      </w:r>
      <w:r w:rsidR="00ED0A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54D4" w:rsidRDefault="00A40B72" w:rsidP="00A40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Принять к сведению доклад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А.В., отметить положительную практику Управления в сфере предупреждения нарушений антимонопольного законодательства и взаимодействия с органами государственной власти и органами местного самоуправления по вопросам антимонопольного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40B72" w:rsidRDefault="00A40B72" w:rsidP="00A40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Рекомендовать УФАС России по КБР:</w:t>
      </w:r>
      <w:r w:rsidR="0053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предложить для рассмотрения на Совете при Главе КБР по содействию развитию конкуренции</w:t>
      </w:r>
      <w:r w:rsidRPr="00A40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вопрос внедрения антимонопольного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КБР; </w:t>
      </w:r>
      <w:r w:rsidR="0053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провести по указанному вопросу совещание-семинар с представителями органов государственной власти и органов местного самоуправления</w:t>
      </w:r>
      <w:r w:rsidR="0053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gramStart"/>
      <w:r w:rsidR="0053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</w:t>
      </w:r>
      <w:proofErr w:type="gramEnd"/>
      <w:r w:rsidR="0053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целях предупреждения нарушений антимонопольного законодательства в ходе проведении отраслевых торгов инициировать совещание-семинар с представителями организаторов торгов (по практике рассмотрения Управлением жалоб в порядке статьи 18.1 Закона о Защите конкуренции)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87B4E" w:rsidRDefault="00F87B4E" w:rsidP="00F87B4E">
      <w:pPr>
        <w:shd w:val="clear" w:color="auto" w:fill="FFFFFF"/>
        <w:spacing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87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4.Разное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87B4E" w:rsidRPr="00F87B4E" w:rsidRDefault="00F87B4E" w:rsidP="00F87B4E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F8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подвели итоги заседания и наметили задачи и цели на предстоящий период.</w:t>
      </w:r>
    </w:p>
    <w:p w:rsidR="00F87B4E" w:rsidRPr="002F54D4" w:rsidRDefault="00F87B4E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ОС при УФАС по КБР                                            А.М.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                                                               А.В.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</w:t>
      </w:r>
      <w:proofErr w:type="spellEnd"/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 w:rsidSect="004C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36A7B"/>
    <w:multiLevelType w:val="hybridMultilevel"/>
    <w:tmpl w:val="7A36DDA6"/>
    <w:lvl w:ilvl="0" w:tplc="E46A5ED4">
      <w:start w:val="1"/>
      <w:numFmt w:val="decimal"/>
      <w:lvlText w:val="%1."/>
      <w:lvlJc w:val="left"/>
      <w:pPr>
        <w:ind w:left="1141" w:hanging="432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3A"/>
    <w:rsid w:val="00075F3A"/>
    <w:rsid w:val="00093DC9"/>
    <w:rsid w:val="000C74D1"/>
    <w:rsid w:val="0021298A"/>
    <w:rsid w:val="002F54D4"/>
    <w:rsid w:val="00353711"/>
    <w:rsid w:val="003C04FF"/>
    <w:rsid w:val="00420B06"/>
    <w:rsid w:val="00421390"/>
    <w:rsid w:val="004C345C"/>
    <w:rsid w:val="00536A89"/>
    <w:rsid w:val="00711935"/>
    <w:rsid w:val="00711C66"/>
    <w:rsid w:val="00750D64"/>
    <w:rsid w:val="00865ECD"/>
    <w:rsid w:val="008A5646"/>
    <w:rsid w:val="00903695"/>
    <w:rsid w:val="00947B92"/>
    <w:rsid w:val="00A40B72"/>
    <w:rsid w:val="00A45A2C"/>
    <w:rsid w:val="00B7164A"/>
    <w:rsid w:val="00BB72CF"/>
    <w:rsid w:val="00BE7B7C"/>
    <w:rsid w:val="00C72506"/>
    <w:rsid w:val="00EA2A6C"/>
    <w:rsid w:val="00EB0BC9"/>
    <w:rsid w:val="00ED0A1B"/>
    <w:rsid w:val="00F0406A"/>
    <w:rsid w:val="00F236FE"/>
    <w:rsid w:val="00F43B10"/>
    <w:rsid w:val="00F87B4E"/>
    <w:rsid w:val="00F9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Валентиновна Кумахова</dc:creator>
  <cp:lastModifiedBy>to07-apekova</cp:lastModifiedBy>
  <cp:revision>2</cp:revision>
  <cp:lastPrinted>2021-10-15T09:50:00Z</cp:lastPrinted>
  <dcterms:created xsi:type="dcterms:W3CDTF">2021-11-18T12:01:00Z</dcterms:created>
  <dcterms:modified xsi:type="dcterms:W3CDTF">2021-11-18T12:01:00Z</dcterms:modified>
</cp:coreProperties>
</file>